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SEMINÁŘ AGILITY s Radkou Mokrišovou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u w:val="single"/>
          <w:rtl w:val="0"/>
        </w:rPr>
        <w:t xml:space="preserve">KDY:</w:t>
      </w:r>
      <w:r w:rsidRPr="00000000" w:rsidR="00000000" w:rsidDel="00000000">
        <w:rPr>
          <w:rtl w:val="0"/>
        </w:rPr>
        <w:t xml:space="preserve"> sobota a neděle 1.-2.11..2014 </w:t>
        <w:br w:type="textWrapping"/>
      </w:r>
      <w:r w:rsidRPr="00000000" w:rsidR="00000000" w:rsidDel="00000000">
        <w:rPr>
          <w:u w:val="single"/>
          <w:rtl w:val="0"/>
        </w:rPr>
        <w:t xml:space="preserve">KDE:</w:t>
      </w:r>
      <w:r w:rsidRPr="00000000" w:rsidR="00000000" w:rsidDel="00000000">
        <w:rPr>
          <w:rtl w:val="0"/>
        </w:rPr>
        <w:t xml:space="preserve"> Cvičiště Agility Mladá Boleslav o.s., www.agilitymb.webnode.cz/kontakt/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u w:val="single"/>
          <w:rtl w:val="0"/>
        </w:rPr>
        <w:t xml:space="preserve">NÁPLŇ</w:t>
      </w:r>
      <w:r w:rsidRPr="00000000" w:rsidR="00000000" w:rsidDel="00000000">
        <w:rPr>
          <w:rtl w:val="0"/>
        </w:rPr>
        <w:t xml:space="preserve"> SEMINÁŘE: Agility, agility, agility 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u w:val="single"/>
          <w:rtl w:val="0"/>
        </w:rPr>
        <w:t xml:space="preserve">O TRENÉROVI:</w:t>
      </w:r>
      <w:r w:rsidRPr="00000000" w:rsidR="00000000" w:rsidDel="00000000">
        <w:rPr>
          <w:rtl w:val="0"/>
        </w:rPr>
        <w:t xml:space="preserve"> Radka Mokrišová je velmi úspěšná česká závodnice. Se svým chorvatským ovčákem nás již reprezentovala na MS i EO, v letošním roce se jí povedl velmi kuriózní úspěch a to kvalifikovat se se 3 psy různých kategorii (small, medium, large) na EO a kvalifikovat se s 2 psy na MS. Velmi úspěšná závodnice s velkým procentem dobíhavosti a čistých běhů.</w:t>
      </w: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CO S SEBOU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Psa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Pamlsky, hračky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Židličku na sezení, klec nebo boudičku na odložení psa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Pomůcky, se kterými cvičíte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Blok a něco na psaní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u w:val="single"/>
          <w:rtl w:val="0"/>
        </w:rPr>
        <w:t xml:space="preserve">CENA:</w:t>
      </w:r>
      <w:r w:rsidRPr="00000000" w:rsidR="00000000" w:rsidDel="00000000">
        <w:rPr>
          <w:rtl w:val="0"/>
        </w:rPr>
        <w:t xml:space="preserve">    </w:t>
      </w:r>
      <w:r w:rsidRPr="00000000" w:rsidR="00000000" w:rsidDel="00000000">
        <w:rPr>
          <w:rtl w:val="0"/>
        </w:rPr>
        <w:t xml:space="preserve">Člen AMB 2 dny: 950,-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Nečlen AMB 2 dny: 1050,-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Člen AMB 1 den: 525,-</w:t>
        <w:br w:type="textWrapping"/>
        <w:t xml:space="preserve">               Nečlen AMB 1 den: 625,-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počet cvičících je omezen na max. </w:t>
      </w:r>
      <w:r w:rsidRPr="00000000" w:rsidR="00000000" w:rsidDel="00000000">
        <w:rPr>
          <w:b w:val="1"/>
          <w:rtl w:val="0"/>
        </w:rPr>
        <w:t xml:space="preserve">14 psů.</w:t>
      </w:r>
      <w:r w:rsidRPr="00000000" w:rsidR="00000000" w:rsidDel="00000000">
        <w:rPr>
          <w:rtl w:val="0"/>
        </w:rPr>
        <w:br w:type="textWrapping"/>
        <w:t xml:space="preserve">Cena zahrnuje náklady na trenéra (trénink + doprava+ubytování). Po zaplacení, je z důvodů nákladů na seminář částka nevratná. Možná je pouze výměna za náhradníka.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UZÁVĚRKA:</w:t>
      </w:r>
      <w:r w:rsidRPr="00000000" w:rsidR="00000000" w:rsidDel="00000000">
        <w:rPr>
          <w:rtl w:val="0"/>
        </w:rPr>
        <w:t xml:space="preserve"> přihlašování od 1.8. 2013, uzávěrka do naplnění kapacity.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KONTAKT:</w:t>
      </w:r>
      <w:r w:rsidRPr="00000000" w:rsidR="00000000" w:rsidDel="00000000">
        <w:rPr>
          <w:rtl w:val="0"/>
        </w:rPr>
        <w:t xml:space="preserve"> Lucie Nováková, luccynovak@seznam.cz, 736 772 806,www.agility-mb.webnode.cz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PODMÍNKY ÚČASTI: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platná očkování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majitel háravé feny je povinen tuto skutečnost při prezenci oznámit pořadateli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psovod plně odpovídá za svého psa a případné škody jím způsobené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psovod je povinen dodržovat pokyny pořadatele a instruktorů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účastníci souhlasí s Řádem na ochranu zvířat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· všichni účastníci jsou povinni mít svého psa pod dohledem a řádně po něm uklízet exkrementy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Platbu semináře posílejte na účet číslo: </w:t>
      </w:r>
      <w:r w:rsidRPr="00000000" w:rsidR="00000000" w:rsidDel="00000000">
        <w:rPr>
          <w:b w:val="1"/>
          <w:rtl w:val="0"/>
        </w:rPr>
        <w:t xml:space="preserve">218192682/0300</w:t>
      </w:r>
      <w:r w:rsidRPr="00000000" w:rsidR="00000000" w:rsidDel="00000000">
        <w:rPr>
          <w:rtl w:val="0"/>
        </w:rPr>
        <w:t xml:space="preserve">, jako variabilní symbol uveďte</w:t>
      </w:r>
      <w:r w:rsidRPr="00000000" w:rsidR="00000000" w:rsidDel="00000000">
        <w:rPr>
          <w:b w:val="1"/>
          <w:rtl w:val="0"/>
        </w:rPr>
        <w:t xml:space="preserve"> 1309</w:t>
      </w:r>
      <w:r w:rsidRPr="00000000" w:rsidR="00000000" w:rsidDel="00000000">
        <w:rPr>
          <w:rtl w:val="0"/>
        </w:rPr>
        <w:t xml:space="preserve"> </w:t>
        <w:br w:type="textWrapping"/>
        <w:t xml:space="preserve">a do zprávy </w:t>
      </w:r>
      <w:r w:rsidRPr="00000000" w:rsidR="00000000" w:rsidDel="00000000">
        <w:rPr>
          <w:b w:val="1"/>
          <w:rtl w:val="0"/>
        </w:rPr>
        <w:t xml:space="preserve">pro příjemce napište své jméno</w:t>
      </w:r>
      <w:r w:rsidRPr="00000000" w:rsidR="00000000" w:rsidDel="00000000">
        <w:rPr>
          <w:rtl w:val="0"/>
        </w:rPr>
        <w:t xml:space="preserve">. Přihláška se stává závaznou až po přičtení peněz na účet. Do té doby jste považováni za náhradníka. Pokud nebudete moci přijet, můžete za sebe najít náhradníka a pořadatele poté informovat o změně.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PŘIHLÁŠKA: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Jméno účastníka: ……………………………………………………..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E-mail: …………………………………………………………………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Telefon………………………………………………:……………..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Jméno psa: ………………......... Plemeno: ……………………….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Datum narození psa: ……………… Výkonnost: …………………….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Poznámky: …………………………………………………………………………………. …………………………………………………………………………………. ………………………………………………………………………………….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seminář RM.docx</dc:title>
</cp:coreProperties>
</file>